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1E0"/>
      </w:tblPr>
      <w:tblGrid>
        <w:gridCol w:w="1856"/>
        <w:gridCol w:w="4417"/>
        <w:gridCol w:w="1776"/>
        <w:gridCol w:w="483"/>
        <w:gridCol w:w="2268"/>
      </w:tblGrid>
      <w:tr w:rsidR="004E6FE4" w:rsidRPr="00B01347" w:rsidTr="00B01347">
        <w:trPr>
          <w:trHeight w:val="1658"/>
          <w:jc w:val="center"/>
        </w:trPr>
        <w:tc>
          <w:tcPr>
            <w:tcW w:w="6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bottom w:w="288" w:type="dxa"/>
            </w:tcMar>
          </w:tcPr>
          <w:p w:rsidR="00E601E3" w:rsidRPr="00B01347" w:rsidRDefault="00E601E3" w:rsidP="002842C5">
            <w:pPr>
              <w:pStyle w:val="CompanyInfo"/>
              <w:rPr>
                <w:sz w:val="24"/>
                <w:szCs w:val="24"/>
              </w:rPr>
            </w:pPr>
            <w:r w:rsidRPr="00B01347">
              <w:rPr>
                <w:sz w:val="24"/>
                <w:szCs w:val="24"/>
              </w:rPr>
              <w:t xml:space="preserve">USDA APHIS </w:t>
            </w:r>
          </w:p>
          <w:p w:rsidR="004835F6" w:rsidRPr="00B01347" w:rsidRDefault="00AA40E3" w:rsidP="002842C5">
            <w:pPr>
              <w:pStyle w:val="CompanyInfo"/>
              <w:rPr>
                <w:sz w:val="24"/>
                <w:szCs w:val="24"/>
              </w:rPr>
            </w:pPr>
            <w:r w:rsidRPr="00B01347">
              <w:rPr>
                <w:sz w:val="24"/>
                <w:szCs w:val="24"/>
              </w:rPr>
              <w:t>Small Seed Lot</w:t>
            </w:r>
            <w:r w:rsidR="00BC2D57" w:rsidRPr="00B01347">
              <w:rPr>
                <w:sz w:val="24"/>
                <w:szCs w:val="24"/>
              </w:rPr>
              <w:t xml:space="preserve"> </w:t>
            </w:r>
            <w:r w:rsidR="00C7410F" w:rsidRPr="00B01347">
              <w:rPr>
                <w:sz w:val="24"/>
                <w:szCs w:val="24"/>
              </w:rPr>
              <w:t xml:space="preserve">Import </w:t>
            </w:r>
            <w:r w:rsidR="00BC2D57" w:rsidRPr="00B01347">
              <w:rPr>
                <w:sz w:val="24"/>
                <w:szCs w:val="24"/>
              </w:rPr>
              <w:t>Program</w:t>
            </w:r>
            <w:r w:rsidRPr="00B01347">
              <w:rPr>
                <w:sz w:val="24"/>
                <w:szCs w:val="24"/>
              </w:rPr>
              <w:t xml:space="preserve"> </w:t>
            </w:r>
          </w:p>
          <w:p w:rsidR="00803695" w:rsidRPr="00B01347" w:rsidRDefault="00AA40E3" w:rsidP="002842C5">
            <w:pPr>
              <w:pStyle w:val="CompanyInfo"/>
              <w:rPr>
                <w:sz w:val="24"/>
                <w:szCs w:val="24"/>
              </w:rPr>
            </w:pPr>
            <w:r w:rsidRPr="00B01347">
              <w:rPr>
                <w:sz w:val="24"/>
                <w:szCs w:val="24"/>
              </w:rPr>
              <w:t>Packing Slip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4E6FE4" w:rsidRDefault="004E6FE4" w:rsidP="007B0D4F"/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6FE4" w:rsidRPr="00B01347" w:rsidRDefault="004E6FE4" w:rsidP="007041EE">
            <w:pPr>
              <w:pStyle w:val="FormTitle"/>
              <w:rPr>
                <w:b w:val="0"/>
                <w:sz w:val="28"/>
                <w:szCs w:val="28"/>
              </w:rPr>
            </w:pPr>
          </w:p>
        </w:tc>
      </w:tr>
      <w:tr w:rsidR="00F830E9" w:rsidRPr="00B01347" w:rsidTr="00B01347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30E9" w:rsidRPr="00F475D6" w:rsidRDefault="00F830E9" w:rsidP="003E190F">
            <w:pPr>
              <w:pStyle w:val="Heading3"/>
            </w:pPr>
            <w:r w:rsidRPr="00F475D6">
              <w:t>Date: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30E9" w:rsidRPr="00B01347" w:rsidRDefault="00AA40E3" w:rsidP="00E6147C">
            <w:pPr>
              <w:pStyle w:val="DescriptionEntry"/>
              <w:rPr>
                <w:sz w:val="18"/>
                <w:szCs w:val="18"/>
              </w:rPr>
            </w:pPr>
            <w:r>
              <w:t>May</w:t>
            </w:r>
            <w:r w:rsidR="00F830E9">
              <w:t xml:space="preserve"> 28, 2011</w:t>
            </w:r>
          </w:p>
        </w:tc>
        <w:tc>
          <w:tcPr>
            <w:tcW w:w="2259" w:type="dxa"/>
            <w:gridSpan w:val="2"/>
            <w:vAlign w:val="center"/>
          </w:tcPr>
          <w:p w:rsidR="00F830E9" w:rsidRPr="00F475D6" w:rsidRDefault="00F830E9" w:rsidP="00B01347">
            <w:pPr>
              <w:pStyle w:val="Heading3"/>
            </w:pPr>
            <w:r>
              <w:t>Permit Number</w:t>
            </w:r>
            <w:r w:rsidRPr="00F475D6">
              <w:t>:</w:t>
            </w:r>
          </w:p>
        </w:tc>
        <w:tc>
          <w:tcPr>
            <w:tcW w:w="2268" w:type="dxa"/>
            <w:vAlign w:val="center"/>
          </w:tcPr>
          <w:p w:rsidR="00F830E9" w:rsidRPr="00B01347" w:rsidRDefault="005D5D21" w:rsidP="00B01347">
            <w:pPr>
              <w:pStyle w:val="DescriptionEntry"/>
              <w:rPr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</w:rPr>
              <w:t>P38-45</w:t>
            </w:r>
            <w:r w:rsidR="00F830E9" w:rsidRPr="00B01347">
              <w:rPr>
                <w:rFonts w:ascii="TimesNewRomanPSMT" w:hAnsi="TimesNewRomanPSMT" w:cs="TimesNewRomanPSMT"/>
              </w:rPr>
              <w:t>-</w:t>
            </w:r>
            <w:r>
              <w:rPr>
                <w:rFonts w:ascii="TimesNewRomanPSMT" w:hAnsi="TimesNewRomanPSMT" w:cs="TimesNewRomanPSMT"/>
              </w:rPr>
              <w:t>1945A</w:t>
            </w:r>
          </w:p>
        </w:tc>
      </w:tr>
      <w:tr w:rsidR="00F830E9" w:rsidRPr="00B01347" w:rsidTr="00B01347">
        <w:trPr>
          <w:trHeight w:val="306"/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30E9" w:rsidRPr="00F475D6" w:rsidRDefault="00F830E9" w:rsidP="003E190F">
            <w:pPr>
              <w:pStyle w:val="Heading3"/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F830E9" w:rsidRPr="00B01347" w:rsidRDefault="00F830E9" w:rsidP="00E6147C">
            <w:pPr>
              <w:pStyle w:val="DescriptionEntry"/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F830E9" w:rsidRPr="00F475D6" w:rsidRDefault="00F830E9" w:rsidP="003E190F">
            <w:pPr>
              <w:pStyle w:val="Heading3"/>
            </w:pPr>
          </w:p>
        </w:tc>
        <w:tc>
          <w:tcPr>
            <w:tcW w:w="2268" w:type="dxa"/>
            <w:vAlign w:val="center"/>
          </w:tcPr>
          <w:p w:rsidR="00F830E9" w:rsidRPr="006E150D" w:rsidRDefault="00F830E9" w:rsidP="00E6147C">
            <w:pPr>
              <w:pStyle w:val="DescriptionEntry"/>
            </w:pPr>
          </w:p>
        </w:tc>
      </w:tr>
      <w:tr w:rsidR="00F830E9" w:rsidRPr="00B01347" w:rsidTr="00B01347">
        <w:trPr>
          <w:jc w:val="center"/>
        </w:trPr>
        <w:tc>
          <w:tcPr>
            <w:tcW w:w="1856" w:type="dxa"/>
            <w:shd w:val="clear" w:color="auto" w:fill="auto"/>
            <w:vAlign w:val="center"/>
          </w:tcPr>
          <w:p w:rsidR="00F830E9" w:rsidRPr="005D1DB6" w:rsidRDefault="00F830E9" w:rsidP="003E190F">
            <w:pPr>
              <w:pStyle w:val="Heading3"/>
            </w:pPr>
            <w:r>
              <w:t>Application Number</w:t>
            </w:r>
            <w:r w:rsidRPr="005D1DB6">
              <w:t>:</w:t>
            </w:r>
            <w:r>
              <w:t xml:space="preserve">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F830E9" w:rsidRPr="00B01347" w:rsidRDefault="005D5D21" w:rsidP="005D5D21">
            <w:pPr>
              <w:pStyle w:val="DescriptionEntry"/>
              <w:rPr>
                <w:sz w:val="18"/>
                <w:szCs w:val="18"/>
              </w:rPr>
            </w:pPr>
            <w:r>
              <w:t>BR549</w:t>
            </w:r>
            <w:r w:rsidR="00F830E9">
              <w:t>-</w:t>
            </w:r>
            <w:r>
              <w:t>BR549</w:t>
            </w:r>
            <w:r w:rsidR="00F830E9">
              <w:t>-01</w:t>
            </w:r>
          </w:p>
        </w:tc>
        <w:tc>
          <w:tcPr>
            <w:tcW w:w="2259" w:type="dxa"/>
            <w:gridSpan w:val="2"/>
            <w:vAlign w:val="center"/>
          </w:tcPr>
          <w:p w:rsidR="00F830E9" w:rsidRPr="00F475D6" w:rsidRDefault="00F830E9" w:rsidP="003E190F">
            <w:pPr>
              <w:pStyle w:val="Heading3"/>
            </w:pPr>
            <w:r>
              <w:t>Permit Expiration Date</w:t>
            </w:r>
          </w:p>
        </w:tc>
        <w:tc>
          <w:tcPr>
            <w:tcW w:w="2268" w:type="dxa"/>
            <w:vAlign w:val="center"/>
          </w:tcPr>
          <w:p w:rsidR="00F830E9" w:rsidRPr="006E150D" w:rsidRDefault="009930A5" w:rsidP="009930A5">
            <w:pPr>
              <w:pStyle w:val="DescriptionEntry"/>
            </w:pPr>
            <w:r>
              <w:t>March</w:t>
            </w:r>
            <w:r w:rsidR="00E95D54">
              <w:t xml:space="preserve"> 02, </w:t>
            </w:r>
            <w:r>
              <w:t>1908</w:t>
            </w:r>
          </w:p>
        </w:tc>
      </w:tr>
    </w:tbl>
    <w:p w:rsidR="005705A3" w:rsidRDefault="005705A3"/>
    <w:tbl>
      <w:tblPr>
        <w:tblW w:w="10800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1863"/>
        <w:gridCol w:w="4410"/>
        <w:gridCol w:w="2259"/>
        <w:gridCol w:w="2268"/>
      </w:tblGrid>
      <w:tr w:rsidR="003E4543" w:rsidRPr="00B01347" w:rsidTr="00B01347">
        <w:trPr>
          <w:trHeight w:val="1256"/>
          <w:jc w:val="center"/>
        </w:trPr>
        <w:tc>
          <w:tcPr>
            <w:tcW w:w="1863" w:type="dxa"/>
          </w:tcPr>
          <w:p w:rsidR="003E4543" w:rsidRPr="00556644" w:rsidRDefault="00F830E9" w:rsidP="00090A5A">
            <w:pPr>
              <w:pStyle w:val="Heading3"/>
            </w:pPr>
            <w:proofErr w:type="spellStart"/>
            <w:r>
              <w:t>Permittee</w:t>
            </w:r>
            <w:proofErr w:type="spellEnd"/>
            <w:r w:rsidR="003E4543" w:rsidRPr="00747F40">
              <w:t>:</w:t>
            </w:r>
          </w:p>
        </w:tc>
        <w:tc>
          <w:tcPr>
            <w:tcW w:w="4410" w:type="dxa"/>
          </w:tcPr>
          <w:p w:rsidR="003E4543" w:rsidRDefault="005D5D21" w:rsidP="00E6147C">
            <w:pPr>
              <w:pStyle w:val="DescriptionEntry"/>
            </w:pPr>
            <w:r>
              <w:t>Alfred E. Newman</w:t>
            </w:r>
          </w:p>
          <w:p w:rsidR="003E4543" w:rsidRDefault="00D95776" w:rsidP="00E6147C">
            <w:pPr>
              <w:pStyle w:val="DescriptionEntry"/>
            </w:pPr>
            <w:r>
              <w:t>92</w:t>
            </w:r>
            <w:r w:rsidR="00F830E9">
              <w:t xml:space="preserve"> </w:t>
            </w:r>
            <w:r w:rsidR="00913E85">
              <w:t>Deliverance</w:t>
            </w:r>
            <w:r w:rsidR="00F830E9">
              <w:t xml:space="preserve"> Road </w:t>
            </w:r>
          </w:p>
          <w:p w:rsidR="00AA40E3" w:rsidRDefault="00F830E9" w:rsidP="00AA40E3">
            <w:pPr>
              <w:pStyle w:val="DescriptionEntry"/>
            </w:pPr>
            <w:r>
              <w:t xml:space="preserve">London, Kentucky </w:t>
            </w:r>
            <w:r w:rsidR="00AA40E3">
              <w:t>USA</w:t>
            </w:r>
          </w:p>
          <w:p w:rsidR="003E4543" w:rsidRDefault="00AA40E3" w:rsidP="00B01347">
            <w:pPr>
              <w:pStyle w:val="DescriptionEntry"/>
              <w:ind w:left="0"/>
            </w:pPr>
            <w:r>
              <w:t xml:space="preserve"> </w:t>
            </w:r>
            <w:r w:rsidR="00F830E9">
              <w:t>40741-8705</w:t>
            </w:r>
          </w:p>
          <w:p w:rsidR="00F830E9" w:rsidRDefault="004E122F" w:rsidP="00E6147C">
            <w:pPr>
              <w:pStyle w:val="DescriptionEntry"/>
            </w:pPr>
            <w:r>
              <w:t>Mobile</w:t>
            </w:r>
            <w:r w:rsidR="00AA40E3">
              <w:t xml:space="preserve">: </w:t>
            </w:r>
            <w:r w:rsidR="005D5D21">
              <w:t>555-555-5555</w:t>
            </w:r>
          </w:p>
          <w:p w:rsidR="00AA40E3" w:rsidRPr="00556644" w:rsidRDefault="00AA40E3" w:rsidP="005D5D21">
            <w:pPr>
              <w:pStyle w:val="DescriptionEntry"/>
            </w:pPr>
            <w:r>
              <w:t xml:space="preserve">Email: </w:t>
            </w:r>
            <w:r w:rsidR="00E1096D">
              <w:t>alfreden</w:t>
            </w:r>
            <w:r w:rsidR="005D5D21">
              <w:t>ewman</w:t>
            </w:r>
            <w:r>
              <w:t>@msn.com</w:t>
            </w:r>
          </w:p>
        </w:tc>
        <w:tc>
          <w:tcPr>
            <w:tcW w:w="2259" w:type="dxa"/>
          </w:tcPr>
          <w:p w:rsidR="003E4543" w:rsidRPr="00F475D6" w:rsidRDefault="00F830E9" w:rsidP="00F475D6">
            <w:pPr>
              <w:pStyle w:val="Heading3"/>
            </w:pPr>
            <w:r>
              <w:t>Collector/Shipper</w:t>
            </w:r>
            <w:r w:rsidR="003E4543" w:rsidRPr="00F475D6">
              <w:t>:</w:t>
            </w:r>
          </w:p>
        </w:tc>
        <w:tc>
          <w:tcPr>
            <w:tcW w:w="2268" w:type="dxa"/>
          </w:tcPr>
          <w:p w:rsidR="003E4543" w:rsidRPr="00B01347" w:rsidRDefault="005D5D21" w:rsidP="00E6147C">
            <w:pPr>
              <w:pStyle w:val="DescriptionEntry"/>
              <w:rPr>
                <w:rFonts w:cs="Tahoma"/>
                <w:color w:val="2A2A2A"/>
              </w:rPr>
            </w:pPr>
            <w:r>
              <w:rPr>
                <w:rFonts w:cs="Tahoma"/>
                <w:color w:val="2A2A2A"/>
              </w:rPr>
              <w:t>Roberto Clemente</w:t>
            </w:r>
            <w:r w:rsidR="004E122F" w:rsidRPr="00B01347">
              <w:rPr>
                <w:rFonts w:cs="Tahoma"/>
                <w:color w:val="2A2A2A"/>
              </w:rPr>
              <w:t xml:space="preserve"> </w:t>
            </w:r>
            <w:r w:rsidR="004E122F" w:rsidRPr="00B01347">
              <w:rPr>
                <w:rFonts w:cs="Tahoma"/>
                <w:color w:val="2A2A2A"/>
              </w:rPr>
              <w:br/>
              <w:t xml:space="preserve">9 </w:t>
            </w:r>
            <w:r>
              <w:rPr>
                <w:rFonts w:cs="Tahoma"/>
                <w:color w:val="2A2A2A"/>
              </w:rPr>
              <w:t>Water</w:t>
            </w:r>
            <w:r w:rsidR="004E122F" w:rsidRPr="00B01347">
              <w:rPr>
                <w:rFonts w:cs="Tahoma"/>
                <w:color w:val="2A2A2A"/>
              </w:rPr>
              <w:t xml:space="preserve"> Ave.</w:t>
            </w:r>
            <w:r w:rsidR="00AA40E3" w:rsidRPr="00B01347">
              <w:rPr>
                <w:rFonts w:cs="Tahoma"/>
                <w:color w:val="2A2A2A"/>
              </w:rPr>
              <w:br/>
              <w:t>Woodville West</w:t>
            </w:r>
            <w:r w:rsidR="00AA40E3" w:rsidRPr="00B01347">
              <w:rPr>
                <w:rFonts w:cs="Tahoma"/>
                <w:color w:val="2A2A2A"/>
              </w:rPr>
              <w:br/>
              <w:t>South Australia 5011</w:t>
            </w:r>
          </w:p>
          <w:p w:rsidR="004835F6" w:rsidRPr="00556644" w:rsidRDefault="004835F6" w:rsidP="00E6147C">
            <w:pPr>
              <w:pStyle w:val="DescriptionEntry"/>
            </w:pPr>
            <w:r w:rsidRPr="00B01347">
              <w:rPr>
                <w:rFonts w:cs="Tahoma"/>
                <w:color w:val="2A2A2A"/>
              </w:rPr>
              <w:t>Australia</w:t>
            </w:r>
          </w:p>
        </w:tc>
      </w:tr>
    </w:tbl>
    <w:p w:rsidR="005705A3" w:rsidRDefault="005705A3"/>
    <w:tbl>
      <w:tblPr>
        <w:tblW w:w="9666" w:type="dxa"/>
        <w:jc w:val="center"/>
        <w:tblLayout w:type="fixed"/>
        <w:tblCellMar>
          <w:left w:w="29" w:type="dxa"/>
          <w:right w:w="29" w:type="dxa"/>
        </w:tblCellMar>
        <w:tblLook w:val="01E0"/>
      </w:tblPr>
      <w:tblGrid>
        <w:gridCol w:w="1116"/>
        <w:gridCol w:w="5148"/>
        <w:gridCol w:w="1134"/>
        <w:gridCol w:w="1134"/>
        <w:gridCol w:w="1134"/>
      </w:tblGrid>
      <w:tr w:rsidR="00BC2D57" w:rsidRPr="00B01347" w:rsidTr="00B01347">
        <w:trPr>
          <w:trHeight w:val="602"/>
          <w:jc w:val="center"/>
        </w:trPr>
        <w:tc>
          <w:tcPr>
            <w:tcW w:w="1116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BC2D57" w:rsidRPr="004B2694" w:rsidRDefault="00BC2D57" w:rsidP="0024039F">
            <w:pPr>
              <w:pStyle w:val="TableHeadings"/>
            </w:pPr>
            <w:r>
              <w:t>Packet</w:t>
            </w:r>
          </w:p>
        </w:tc>
        <w:tc>
          <w:tcPr>
            <w:tcW w:w="5148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BC2D57" w:rsidRPr="004B2694" w:rsidRDefault="00BC2D57" w:rsidP="0024039F">
            <w:pPr>
              <w:pStyle w:val="TableHeadings"/>
            </w:pPr>
            <w:r w:rsidRPr="004B2694">
              <w:t>Description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BC2D57" w:rsidRDefault="00BC2D57" w:rsidP="0024039F">
            <w:pPr>
              <w:pStyle w:val="TableHeadings"/>
            </w:pPr>
            <w:r>
              <w:t>Seed</w:t>
            </w:r>
          </w:p>
          <w:p w:rsidR="00BC2D57" w:rsidRPr="004B2694" w:rsidRDefault="00BC2D57" w:rsidP="0024039F">
            <w:pPr>
              <w:pStyle w:val="TableHeadings"/>
            </w:pPr>
            <w:r>
              <w:t>Quantity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  <w:vAlign w:val="center"/>
          </w:tcPr>
          <w:p w:rsidR="00BC2D57" w:rsidRPr="004B2694" w:rsidRDefault="00BC2D57" w:rsidP="0024039F">
            <w:pPr>
              <w:pStyle w:val="TableHeadings"/>
            </w:pPr>
            <w:r>
              <w:t>Country of Origin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BD2D2"/>
              <w:bottom w:val="single" w:sz="4" w:space="0" w:color="9BD2D2"/>
              <w:right w:val="single" w:sz="4" w:space="0" w:color="9BD2D2"/>
            </w:tcBorders>
            <w:shd w:val="clear" w:color="auto" w:fill="E1EBEB"/>
          </w:tcPr>
          <w:p w:rsidR="00BC2D57" w:rsidRDefault="00BC2D57" w:rsidP="0024039F">
            <w:pPr>
              <w:pStyle w:val="TableHeadings"/>
            </w:pPr>
            <w:r>
              <w:t>Country of Shipment</w:t>
            </w:r>
          </w:p>
        </w:tc>
      </w:tr>
      <w:tr w:rsidR="00BC2D5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F2FE4" w:rsidRDefault="00BC2D57" w:rsidP="00A7565F">
            <w:pPr>
              <w:pStyle w:val="Entries"/>
            </w:pPr>
            <w:r>
              <w:t>1</w:t>
            </w:r>
          </w:p>
        </w:tc>
        <w:tc>
          <w:tcPr>
            <w:tcW w:w="5148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F2FE4" w:rsidRDefault="005D5D21" w:rsidP="00A7565F">
            <w:pPr>
              <w:pStyle w:val="DescriptionEntry"/>
            </w:pPr>
            <w:r>
              <w:t xml:space="preserve">Nepenthes </w:t>
            </w:r>
            <w:proofErr w:type="spellStart"/>
            <w:r>
              <w:t>villosa</w:t>
            </w:r>
            <w:proofErr w:type="spellEnd"/>
            <w:r w:rsidR="009930A5">
              <w:t xml:space="preserve"> x </w:t>
            </w:r>
            <w:proofErr w:type="spellStart"/>
            <w:r w:rsidR="009930A5">
              <w:t>hamata</w:t>
            </w:r>
            <w:proofErr w:type="spellEnd"/>
            <w:r w:rsidR="009930A5">
              <w:t xml:space="preserve"> (cultivated hybrid)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C7095F" w:rsidRDefault="00BD6316" w:rsidP="00A7565F">
            <w:pPr>
              <w:pStyle w:val="Entries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B1BA3" w:rsidRDefault="009930A5" w:rsidP="00A7565F">
            <w:pPr>
              <w:pStyle w:val="Entries"/>
            </w:pPr>
            <w:r>
              <w:t>Cuba</w:t>
            </w:r>
          </w:p>
        </w:tc>
        <w:tc>
          <w:tcPr>
            <w:tcW w:w="1134" w:type="dxa"/>
            <w:tcBorders>
              <w:top w:val="single" w:sz="4" w:space="0" w:color="9BD2D2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D57" w:rsidRPr="003B1BA3" w:rsidRDefault="009930A5" w:rsidP="00A7565F">
            <w:pPr>
              <w:pStyle w:val="Entries"/>
            </w:pPr>
            <w:r>
              <w:t>Cuba</w:t>
            </w:r>
          </w:p>
        </w:tc>
      </w:tr>
      <w:tr w:rsidR="00BC2D5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F2FE4" w:rsidRDefault="00BC2D57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F2FE4" w:rsidRDefault="00BC2D57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C7095F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B1BA3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D57" w:rsidRPr="003B1BA3" w:rsidRDefault="00BC2D57" w:rsidP="00A7565F">
            <w:pPr>
              <w:pStyle w:val="Entries"/>
            </w:pPr>
          </w:p>
        </w:tc>
      </w:tr>
      <w:tr w:rsidR="00BC2D5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F2FE4" w:rsidRDefault="00BC2D57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F2FE4" w:rsidRDefault="00BC2D57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C7095F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B1BA3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D57" w:rsidRPr="003B1BA3" w:rsidRDefault="00BC2D57" w:rsidP="00A7565F">
            <w:pPr>
              <w:pStyle w:val="Entries"/>
            </w:pPr>
          </w:p>
        </w:tc>
      </w:tr>
      <w:tr w:rsidR="00BC2D5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6E595F" w:rsidRDefault="00BC2D57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6E595F" w:rsidRDefault="00BC2D57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C7095F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B1BA3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D57" w:rsidRPr="003B1BA3" w:rsidRDefault="00BC2D57" w:rsidP="00A7565F">
            <w:pPr>
              <w:pStyle w:val="Entries"/>
            </w:pPr>
          </w:p>
        </w:tc>
      </w:tr>
      <w:tr w:rsidR="00BC2D5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6E595F" w:rsidRDefault="00BC2D57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6E595F" w:rsidRDefault="00BC2D57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C7095F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B1BA3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D57" w:rsidRPr="003B1BA3" w:rsidRDefault="00BC2D57" w:rsidP="00A7565F">
            <w:pPr>
              <w:pStyle w:val="Entries"/>
            </w:pPr>
          </w:p>
        </w:tc>
      </w:tr>
      <w:tr w:rsidR="00BC2D5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6E595F" w:rsidRDefault="00C63DD2" w:rsidP="00A7565F">
            <w:pPr>
              <w:pStyle w:val="Entries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5" type="#_x0000_t136" style="position:absolute;left:0;text-align:left;margin-left:56.95pt;margin-top:4.05pt;width:348pt;height:48.75pt;rotation:-1826033fd;z-index:-251658752;mso-position-horizontal-relative:text;mso-position-vertical-relative:text" strokecolor="#ddd" strokeweight=".5pt">
                  <v:shadow color="#868686"/>
                  <v:textpath style="font-family:&quot;Tahoma&quot;;font-size:40pt;font-weight:bold;v-text-kern:t" trim="t" fitpath="t" string="NOT AN INVOICE"/>
                </v:shape>
              </w:pict>
            </w: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6E595F" w:rsidRDefault="00BC2D57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C7095F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C2D57" w:rsidRPr="003B1BA3" w:rsidRDefault="00BC2D5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2D57" w:rsidRPr="003B1BA3" w:rsidRDefault="00BC2D57" w:rsidP="00A7565F">
            <w:pPr>
              <w:pStyle w:val="Entries"/>
            </w:pPr>
          </w:p>
        </w:tc>
      </w:tr>
      <w:tr w:rsidR="006118B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6E595F" w:rsidRDefault="006118B7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6E595F" w:rsidRDefault="006118B7" w:rsidP="00A7565F">
            <w:pPr>
              <w:pStyle w:val="DescriptionEntry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C7095F" w:rsidRDefault="006118B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3B1BA3" w:rsidRDefault="006118B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18B7" w:rsidRPr="003B1BA3" w:rsidRDefault="006118B7" w:rsidP="00A7565F">
            <w:pPr>
              <w:pStyle w:val="Entries"/>
            </w:pPr>
          </w:p>
        </w:tc>
      </w:tr>
      <w:tr w:rsidR="006118B7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6E595F" w:rsidRDefault="006118B7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B01347" w:rsidRDefault="006118B7" w:rsidP="00B01347">
            <w:pPr>
              <w:pStyle w:val="DescriptionEntry"/>
              <w:jc w:val="center"/>
              <w:rPr>
                <w:color w:val="8DB3E2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C7095F" w:rsidRDefault="006118B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118B7" w:rsidRPr="003B1BA3" w:rsidRDefault="006118B7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118B7" w:rsidRPr="003B1BA3" w:rsidRDefault="006118B7" w:rsidP="00A7565F">
            <w:pPr>
              <w:pStyle w:val="Entries"/>
            </w:pPr>
          </w:p>
        </w:tc>
      </w:tr>
      <w:tr w:rsidR="002F48C9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6E595F" w:rsidRDefault="002F48C9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B01347" w:rsidRDefault="002F48C9" w:rsidP="00B01347">
            <w:pPr>
              <w:pStyle w:val="DescriptionEntry"/>
              <w:jc w:val="center"/>
              <w:rPr>
                <w:color w:val="8DB3E2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C7095F" w:rsidRDefault="002F48C9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3B1BA3" w:rsidRDefault="002F48C9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48C9" w:rsidRPr="003B1BA3" w:rsidRDefault="002F48C9" w:rsidP="00A7565F">
            <w:pPr>
              <w:pStyle w:val="Entries"/>
            </w:pPr>
          </w:p>
        </w:tc>
      </w:tr>
      <w:tr w:rsidR="002F48C9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6E595F" w:rsidRDefault="002F48C9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B01347" w:rsidRDefault="002F48C9" w:rsidP="00B01347">
            <w:pPr>
              <w:pStyle w:val="DescriptionEntry"/>
              <w:ind w:left="432"/>
              <w:rPr>
                <w:color w:val="8DB3E2"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C7095F" w:rsidRDefault="002F48C9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F48C9" w:rsidRPr="003B1BA3" w:rsidRDefault="002F48C9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F48C9" w:rsidRPr="003B1BA3" w:rsidRDefault="002F48C9" w:rsidP="00A7565F">
            <w:pPr>
              <w:pStyle w:val="Entries"/>
            </w:pPr>
          </w:p>
        </w:tc>
      </w:tr>
      <w:tr w:rsidR="00D95615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6E595F" w:rsidRDefault="00D95615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B01347" w:rsidRDefault="00D95615" w:rsidP="00B01347">
            <w:pPr>
              <w:pStyle w:val="DescriptionEntry"/>
              <w:jc w:val="center"/>
              <w:rPr>
                <w:color w:val="95B3D7"/>
              </w:rPr>
            </w:pPr>
            <w:r w:rsidRPr="00B01347">
              <w:rPr>
                <w:color w:val="95B3D7"/>
              </w:rPr>
              <w:t xml:space="preserve">Required </w:t>
            </w:r>
            <w:r w:rsidR="00A0533D" w:rsidRPr="00B01347">
              <w:rPr>
                <w:color w:val="95B3D7"/>
              </w:rPr>
              <w:t xml:space="preserve">compliance </w:t>
            </w:r>
            <w:r w:rsidRPr="00B01347">
              <w:rPr>
                <w:color w:val="95B3D7"/>
              </w:rPr>
              <w:t>items for shipment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C7095F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3B1BA3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5615" w:rsidRPr="003B1BA3" w:rsidRDefault="00D95615" w:rsidP="00A7565F">
            <w:pPr>
              <w:pStyle w:val="Entries"/>
            </w:pPr>
          </w:p>
        </w:tc>
      </w:tr>
      <w:tr w:rsidR="00D95615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6E595F" w:rsidRDefault="00D95615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B01347" w:rsidRDefault="00E95D54" w:rsidP="00B01347">
            <w:pPr>
              <w:pStyle w:val="DescriptionEntry"/>
              <w:numPr>
                <w:ilvl w:val="0"/>
                <w:numId w:val="2"/>
              </w:numPr>
              <w:rPr>
                <w:color w:val="95B3D7"/>
                <w:sz w:val="16"/>
                <w:szCs w:val="16"/>
              </w:rPr>
            </w:pPr>
            <w:r w:rsidRPr="00B01347">
              <w:rPr>
                <w:color w:val="95B3D7"/>
                <w:sz w:val="16"/>
                <w:szCs w:val="16"/>
              </w:rPr>
              <w:t>Include c</w:t>
            </w:r>
            <w:r w:rsidR="00D95615" w:rsidRPr="00B01347">
              <w:rPr>
                <w:color w:val="95B3D7"/>
                <w:sz w:val="16"/>
                <w:szCs w:val="16"/>
              </w:rPr>
              <w:t>opy of permit (3 pages)</w:t>
            </w:r>
            <w:r w:rsidRPr="00B01347">
              <w:rPr>
                <w:color w:val="95B3D7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C7095F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3B1BA3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5615" w:rsidRPr="003B1BA3" w:rsidRDefault="00D95615" w:rsidP="00A7565F">
            <w:pPr>
              <w:pStyle w:val="Entries"/>
            </w:pPr>
          </w:p>
        </w:tc>
      </w:tr>
      <w:tr w:rsidR="00D95615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6E595F" w:rsidRDefault="00D95615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B01347" w:rsidRDefault="0064569E" w:rsidP="00B01347">
            <w:pPr>
              <w:pStyle w:val="DescriptionEntry"/>
              <w:numPr>
                <w:ilvl w:val="0"/>
                <w:numId w:val="2"/>
              </w:numPr>
              <w:rPr>
                <w:color w:val="95B3D7"/>
                <w:sz w:val="16"/>
                <w:szCs w:val="16"/>
              </w:rPr>
            </w:pPr>
            <w:r w:rsidRPr="00B01347">
              <w:rPr>
                <w:color w:val="95B3D7"/>
                <w:sz w:val="16"/>
                <w:szCs w:val="16"/>
              </w:rPr>
              <w:t xml:space="preserve">Include </w:t>
            </w:r>
            <w:r w:rsidR="00D95615" w:rsidRPr="00B01347">
              <w:rPr>
                <w:color w:val="95B3D7"/>
                <w:sz w:val="16"/>
                <w:szCs w:val="16"/>
              </w:rPr>
              <w:t>packing slip</w:t>
            </w:r>
            <w:r w:rsidR="00E95D54" w:rsidRPr="00B01347">
              <w:rPr>
                <w:color w:val="95B3D7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C7095F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95615" w:rsidRPr="003B1BA3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95615" w:rsidRPr="003B1BA3" w:rsidRDefault="00D95615" w:rsidP="00A7565F">
            <w:pPr>
              <w:pStyle w:val="Entries"/>
            </w:pPr>
          </w:p>
        </w:tc>
      </w:tr>
      <w:tr w:rsidR="00D95615" w:rsidRPr="00B01347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6E595F" w:rsidRDefault="00D95615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B01347" w:rsidRDefault="00D95615" w:rsidP="00B01347">
            <w:pPr>
              <w:pStyle w:val="DescriptionEntry"/>
              <w:numPr>
                <w:ilvl w:val="0"/>
                <w:numId w:val="2"/>
              </w:numPr>
              <w:rPr>
                <w:color w:val="95B3D7"/>
                <w:sz w:val="16"/>
                <w:szCs w:val="16"/>
              </w:rPr>
            </w:pPr>
            <w:r w:rsidRPr="00B01347">
              <w:rPr>
                <w:color w:val="95B3D7"/>
                <w:sz w:val="16"/>
                <w:szCs w:val="16"/>
              </w:rPr>
              <w:t xml:space="preserve">Green and yellow </w:t>
            </w:r>
            <w:r w:rsidR="00E601E3" w:rsidRPr="00B01347">
              <w:rPr>
                <w:color w:val="95B3D7"/>
                <w:sz w:val="16"/>
                <w:szCs w:val="16"/>
              </w:rPr>
              <w:t>shipping</w:t>
            </w:r>
            <w:r w:rsidRPr="00B01347">
              <w:rPr>
                <w:color w:val="95B3D7"/>
                <w:sz w:val="16"/>
                <w:szCs w:val="16"/>
              </w:rPr>
              <w:t xml:space="preserve"> label affixed to package</w:t>
            </w:r>
            <w:r w:rsidR="00E95D54" w:rsidRPr="00B01347">
              <w:rPr>
                <w:color w:val="95B3D7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C7095F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3B1BA3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</w:tcPr>
          <w:p w:rsidR="00D95615" w:rsidRPr="003B1BA3" w:rsidRDefault="00D95615" w:rsidP="00A7565F">
            <w:pPr>
              <w:pStyle w:val="Entries"/>
            </w:pPr>
          </w:p>
        </w:tc>
      </w:tr>
      <w:tr w:rsidR="00D95615" w:rsidRPr="003B1BA3" w:rsidTr="00B01347">
        <w:trPr>
          <w:trHeight w:val="288"/>
          <w:jc w:val="center"/>
        </w:trPr>
        <w:tc>
          <w:tcPr>
            <w:tcW w:w="1116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6E595F" w:rsidRDefault="00D95615" w:rsidP="00A7565F">
            <w:pPr>
              <w:pStyle w:val="Entries"/>
            </w:pPr>
          </w:p>
        </w:tc>
        <w:tc>
          <w:tcPr>
            <w:tcW w:w="5148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B01347" w:rsidRDefault="00D95615" w:rsidP="00B01347">
            <w:pPr>
              <w:pStyle w:val="DescriptionEntry"/>
              <w:numPr>
                <w:ilvl w:val="0"/>
                <w:numId w:val="2"/>
              </w:numPr>
              <w:rPr>
                <w:color w:val="95B3D7"/>
                <w:sz w:val="16"/>
                <w:szCs w:val="16"/>
              </w:rPr>
            </w:pPr>
            <w:r w:rsidRPr="00B01347">
              <w:rPr>
                <w:color w:val="95B3D7"/>
                <w:sz w:val="16"/>
                <w:szCs w:val="16"/>
              </w:rPr>
              <w:t>Seed packet(s) with proper identification.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C7095F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  <w:vAlign w:val="center"/>
          </w:tcPr>
          <w:p w:rsidR="00D95615" w:rsidRPr="003B1BA3" w:rsidRDefault="00D95615" w:rsidP="00A7565F">
            <w:pPr>
              <w:pStyle w:val="Entries"/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BD2D2"/>
              <w:right w:val="single" w:sz="4" w:space="0" w:color="999999"/>
            </w:tcBorders>
          </w:tcPr>
          <w:p w:rsidR="00D95615" w:rsidRPr="003B1BA3" w:rsidRDefault="00D95615" w:rsidP="00A7565F">
            <w:pPr>
              <w:pStyle w:val="Entries"/>
            </w:pPr>
          </w:p>
        </w:tc>
      </w:tr>
    </w:tbl>
    <w:p w:rsidR="004B2DD0" w:rsidRDefault="004B2DD0" w:rsidP="007041EE"/>
    <w:p w:rsidR="00C7410F" w:rsidRDefault="004E122F" w:rsidP="004E122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C7410F">
        <w:rPr>
          <w:rFonts w:ascii="TimesNewRomanPSMT" w:hAnsi="TimesNewRomanPSMT" w:cs="TimesNewRomanPSMT"/>
          <w:sz w:val="16"/>
          <w:szCs w:val="16"/>
        </w:rPr>
        <w:t>Each seed packet must be clearly labeled with the name of the</w:t>
      </w:r>
      <w:r w:rsidR="00C7410F">
        <w:rPr>
          <w:rFonts w:ascii="TimesNewRomanPSMT" w:hAnsi="TimesNewRomanPSMT" w:cs="TimesNewRomanPSMT"/>
          <w:sz w:val="16"/>
          <w:szCs w:val="16"/>
        </w:rPr>
        <w:t xml:space="preserve"> </w:t>
      </w:r>
      <w:r w:rsidRPr="00C7410F">
        <w:rPr>
          <w:rFonts w:ascii="TimesNewRomanPSMT" w:hAnsi="TimesNewRomanPSMT" w:cs="TimesNewRomanPSMT"/>
          <w:sz w:val="16"/>
          <w:szCs w:val="16"/>
        </w:rPr>
        <w:t xml:space="preserve">collector/shipper, the country of origin, </w:t>
      </w:r>
    </w:p>
    <w:p w:rsidR="00C7410F" w:rsidRPr="00C7410F" w:rsidRDefault="004E122F" w:rsidP="0003671D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C7410F">
        <w:rPr>
          <w:rFonts w:ascii="TimesNewRomanPSMT" w:hAnsi="TimesNewRomanPSMT" w:cs="TimesNewRomanPSMT"/>
          <w:sz w:val="16"/>
          <w:szCs w:val="16"/>
        </w:rPr>
        <w:t>and</w:t>
      </w:r>
      <w:proofErr w:type="gramEnd"/>
      <w:r w:rsidRPr="00C7410F">
        <w:rPr>
          <w:rFonts w:ascii="TimesNewRomanPSMT" w:hAnsi="TimesNewRomanPSMT" w:cs="TimesNewRomanPSMT"/>
          <w:sz w:val="16"/>
          <w:szCs w:val="16"/>
        </w:rPr>
        <w:t xml:space="preserve"> the scientific name at least to the genus</w:t>
      </w:r>
      <w:r w:rsidR="0003671D">
        <w:rPr>
          <w:rFonts w:ascii="TimesNewRomanPSMT" w:hAnsi="TimesNewRomanPSMT" w:cs="TimesNewRomanPSMT"/>
          <w:sz w:val="16"/>
          <w:szCs w:val="16"/>
        </w:rPr>
        <w:t xml:space="preserve">, and preferably to the species </w:t>
      </w:r>
      <w:r w:rsidRPr="00C7410F">
        <w:rPr>
          <w:rFonts w:ascii="TimesNewRomanPSMT" w:hAnsi="TimesNewRomanPSMT" w:cs="TimesNewRomanPSMT"/>
          <w:sz w:val="16"/>
          <w:szCs w:val="16"/>
        </w:rPr>
        <w:t>level.</w:t>
      </w:r>
    </w:p>
    <w:p w:rsidR="00C7410F" w:rsidRDefault="00C7410F" w:rsidP="00C7410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C7410F">
        <w:rPr>
          <w:rFonts w:ascii="TimesNewRomanPSMT" w:hAnsi="TimesNewRomanPSMT" w:cs="TimesNewRomanPSMT"/>
          <w:sz w:val="16"/>
          <w:szCs w:val="16"/>
        </w:rPr>
        <w:t xml:space="preserve">Each packet must be limited to a maximum of 50 seeds of 1 </w:t>
      </w:r>
      <w:proofErr w:type="spellStart"/>
      <w:r w:rsidRPr="00C7410F">
        <w:rPr>
          <w:rFonts w:ascii="TimesNewRomanPSMT" w:hAnsi="TimesNewRomanPSMT" w:cs="TimesNewRomanPSMT"/>
          <w:sz w:val="16"/>
          <w:szCs w:val="16"/>
        </w:rPr>
        <w:t>taxon</w:t>
      </w:r>
      <w:proofErr w:type="spellEnd"/>
      <w:r w:rsidRPr="00C7410F">
        <w:rPr>
          <w:rFonts w:ascii="TimesNewRomanPSMT" w:hAnsi="TimesNewRomanPSMT" w:cs="TimesNewRomanPSMT"/>
          <w:sz w:val="16"/>
          <w:szCs w:val="16"/>
        </w:rPr>
        <w:t xml:space="preserve"> (taxonomic category such as genus, species,</w:t>
      </w:r>
    </w:p>
    <w:p w:rsidR="00C7410F" w:rsidRPr="00C7410F" w:rsidRDefault="00C7410F" w:rsidP="00C7410F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6"/>
          <w:szCs w:val="16"/>
        </w:rPr>
      </w:pPr>
      <w:proofErr w:type="gramStart"/>
      <w:r w:rsidRPr="00C7410F">
        <w:rPr>
          <w:rFonts w:ascii="TimesNewRomanPSMT" w:hAnsi="TimesNewRomanPSMT" w:cs="TimesNewRomanPSMT"/>
          <w:sz w:val="16"/>
          <w:szCs w:val="16"/>
        </w:rPr>
        <w:t>cultivar</w:t>
      </w:r>
      <w:proofErr w:type="gramEnd"/>
      <w:r w:rsidRPr="00C7410F">
        <w:rPr>
          <w:rFonts w:ascii="TimesNewRomanPSMT" w:hAnsi="TimesNewRomanPSMT" w:cs="TimesNewRomanPSMT"/>
          <w:sz w:val="16"/>
          <w:szCs w:val="16"/>
        </w:rPr>
        <w:t xml:space="preserve">, etc.) </w:t>
      </w:r>
      <w:proofErr w:type="gramStart"/>
      <w:r w:rsidRPr="00C7410F">
        <w:rPr>
          <w:rFonts w:ascii="TimesNewRomanPSMT" w:hAnsi="TimesNewRomanPSMT" w:cs="TimesNewRomanPSMT"/>
          <w:sz w:val="16"/>
          <w:szCs w:val="16"/>
        </w:rPr>
        <w:t>per</w:t>
      </w:r>
      <w:proofErr w:type="gramEnd"/>
      <w:r w:rsidRPr="00C7410F">
        <w:rPr>
          <w:rFonts w:ascii="TimesNewRomanPSMT" w:hAnsi="TimesNewRomanPSMT" w:cs="TimesNewRomanPSMT"/>
          <w:sz w:val="16"/>
          <w:szCs w:val="16"/>
        </w:rPr>
        <w:t xml:space="preserve"> packet; or a maximum weight not to exceed 10 grams of seed of 1 </w:t>
      </w:r>
      <w:proofErr w:type="spellStart"/>
      <w:r w:rsidRPr="00C7410F">
        <w:rPr>
          <w:rFonts w:ascii="TimesNewRomanPSMT" w:hAnsi="TimesNewRomanPSMT" w:cs="TimesNewRomanPSMT"/>
          <w:sz w:val="16"/>
          <w:szCs w:val="16"/>
        </w:rPr>
        <w:t>taxon</w:t>
      </w:r>
      <w:proofErr w:type="spellEnd"/>
      <w:r w:rsidRPr="00C7410F">
        <w:rPr>
          <w:rFonts w:ascii="TimesNewRomanPSMT" w:hAnsi="TimesNewRomanPSMT" w:cs="TimesNewRomanPSMT"/>
          <w:sz w:val="16"/>
          <w:szCs w:val="16"/>
        </w:rPr>
        <w:t>, per packet.</w:t>
      </w:r>
    </w:p>
    <w:p w:rsidR="00C7410F" w:rsidRPr="00C7410F" w:rsidRDefault="00C7410F" w:rsidP="00C7410F">
      <w:pPr>
        <w:numPr>
          <w:ilvl w:val="0"/>
          <w:numId w:val="1"/>
        </w:numPr>
        <w:rPr>
          <w:rFonts w:ascii="TimesNewRomanPSMT" w:hAnsi="TimesNewRomanPSMT" w:cs="TimesNewRomanPSMT"/>
          <w:sz w:val="16"/>
          <w:szCs w:val="16"/>
        </w:rPr>
      </w:pPr>
      <w:r w:rsidRPr="00C7410F">
        <w:rPr>
          <w:rFonts w:ascii="TimesNewRomanPSMT" w:hAnsi="TimesNewRomanPSMT" w:cs="TimesNewRomanPSMT"/>
          <w:sz w:val="16"/>
          <w:szCs w:val="16"/>
        </w:rPr>
        <w:t>Each shipment must contain no more than 50 seed packets.</w:t>
      </w:r>
    </w:p>
    <w:p w:rsidR="00C7410F" w:rsidRPr="00C7410F" w:rsidRDefault="00C7410F" w:rsidP="00C7410F">
      <w:pPr>
        <w:numPr>
          <w:ilvl w:val="0"/>
          <w:numId w:val="1"/>
        </w:numPr>
        <w:rPr>
          <w:rFonts w:ascii="TimesNewRomanPSMT" w:hAnsi="TimesNewRomanPSMT" w:cs="TimesNewRomanPSMT"/>
          <w:sz w:val="16"/>
          <w:szCs w:val="16"/>
        </w:rPr>
      </w:pPr>
      <w:r w:rsidRPr="00C7410F">
        <w:rPr>
          <w:rFonts w:ascii="TimesNewRomanPSMT" w:hAnsi="TimesNewRomanPSMT" w:cs="TimesNewRomanPSMT"/>
          <w:sz w:val="16"/>
          <w:szCs w:val="16"/>
        </w:rPr>
        <w:t>The seeds must be free from pesticides.</w:t>
      </w:r>
    </w:p>
    <w:p w:rsidR="00C7410F" w:rsidRDefault="00C7410F" w:rsidP="00C7410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C7410F">
        <w:rPr>
          <w:rFonts w:ascii="TimesNewRomanPSMT" w:hAnsi="TimesNewRomanPSMT" w:cs="TimesNewRomanPSMT"/>
          <w:sz w:val="16"/>
          <w:szCs w:val="16"/>
        </w:rPr>
        <w:t>The shipment must be free from soil, plant material other than seed, other foreign matter or debris, seeds in the</w:t>
      </w:r>
      <w:r w:rsidR="0003671D">
        <w:rPr>
          <w:rFonts w:ascii="TimesNewRomanPSMT" w:hAnsi="TimesNewRomanPSMT" w:cs="TimesNewRomanPSMT"/>
          <w:sz w:val="16"/>
          <w:szCs w:val="16"/>
        </w:rPr>
        <w:t xml:space="preserve"> </w:t>
      </w:r>
      <w:r w:rsidRPr="00C7410F">
        <w:rPr>
          <w:rFonts w:ascii="TimesNewRomanPSMT" w:hAnsi="TimesNewRomanPSMT" w:cs="TimesNewRomanPSMT"/>
          <w:sz w:val="16"/>
          <w:szCs w:val="16"/>
        </w:rPr>
        <w:t>fruit or seed pod, and living organisms such as parasitic plants, pathogens, insects, snails, and mites.</w:t>
      </w:r>
    </w:p>
    <w:p w:rsidR="001C2B8A" w:rsidRPr="00C7410F" w:rsidRDefault="001C2B8A" w:rsidP="00C7410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Failure to fully comply with all regulations may result in the confiscation and destruction of the seed.</w:t>
      </w:r>
    </w:p>
    <w:sectPr w:rsidR="001C2B8A" w:rsidRPr="00C7410F" w:rsidSect="00A7565F">
      <w:headerReference w:type="default" r:id="rId8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F1" w:rsidRDefault="006033F1">
      <w:r>
        <w:separator/>
      </w:r>
    </w:p>
  </w:endnote>
  <w:endnote w:type="continuationSeparator" w:id="0">
    <w:p w:rsidR="006033F1" w:rsidRDefault="0060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F1" w:rsidRDefault="006033F1">
      <w:r>
        <w:separator/>
      </w:r>
    </w:p>
  </w:footnote>
  <w:footnote w:type="continuationSeparator" w:id="0">
    <w:p w:rsidR="006033F1" w:rsidRDefault="0060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D7" w:rsidRPr="007041EE" w:rsidRDefault="007675D7" w:rsidP="007041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D68"/>
    <w:multiLevelType w:val="hybridMultilevel"/>
    <w:tmpl w:val="E358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2922"/>
    <w:multiLevelType w:val="hybridMultilevel"/>
    <w:tmpl w:val="B448A042"/>
    <w:lvl w:ilvl="0" w:tplc="E5CC80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921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40E3"/>
    <w:rsid w:val="00005B91"/>
    <w:rsid w:val="000176EE"/>
    <w:rsid w:val="00036522"/>
    <w:rsid w:val="0003671D"/>
    <w:rsid w:val="00050725"/>
    <w:rsid w:val="0007413D"/>
    <w:rsid w:val="00090A5A"/>
    <w:rsid w:val="000C19FE"/>
    <w:rsid w:val="000C73AA"/>
    <w:rsid w:val="00102105"/>
    <w:rsid w:val="00111392"/>
    <w:rsid w:val="00125A3F"/>
    <w:rsid w:val="00143EC5"/>
    <w:rsid w:val="0015131C"/>
    <w:rsid w:val="00167B67"/>
    <w:rsid w:val="001837FF"/>
    <w:rsid w:val="00187E20"/>
    <w:rsid w:val="00191420"/>
    <w:rsid w:val="001C2B8A"/>
    <w:rsid w:val="001D5550"/>
    <w:rsid w:val="00210813"/>
    <w:rsid w:val="0024039F"/>
    <w:rsid w:val="00240F96"/>
    <w:rsid w:val="00275DC0"/>
    <w:rsid w:val="00283976"/>
    <w:rsid w:val="002842C5"/>
    <w:rsid w:val="002978C2"/>
    <w:rsid w:val="002F15ED"/>
    <w:rsid w:val="002F48C9"/>
    <w:rsid w:val="003109A1"/>
    <w:rsid w:val="0031639D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0FB9"/>
    <w:rsid w:val="004272F0"/>
    <w:rsid w:val="004635E6"/>
    <w:rsid w:val="004835F6"/>
    <w:rsid w:val="004B2694"/>
    <w:rsid w:val="004B2DD0"/>
    <w:rsid w:val="004C2751"/>
    <w:rsid w:val="004D3807"/>
    <w:rsid w:val="004E122F"/>
    <w:rsid w:val="004E6FE4"/>
    <w:rsid w:val="005144FF"/>
    <w:rsid w:val="00540C23"/>
    <w:rsid w:val="005474B2"/>
    <w:rsid w:val="00551AE4"/>
    <w:rsid w:val="00556644"/>
    <w:rsid w:val="00566FB0"/>
    <w:rsid w:val="005705A3"/>
    <w:rsid w:val="00587012"/>
    <w:rsid w:val="005A68DA"/>
    <w:rsid w:val="005C7DD7"/>
    <w:rsid w:val="005D1DB6"/>
    <w:rsid w:val="005D5D21"/>
    <w:rsid w:val="005E4834"/>
    <w:rsid w:val="006033F1"/>
    <w:rsid w:val="00603E6A"/>
    <w:rsid w:val="00607655"/>
    <w:rsid w:val="006118B7"/>
    <w:rsid w:val="00612DC7"/>
    <w:rsid w:val="0061654E"/>
    <w:rsid w:val="00624BF8"/>
    <w:rsid w:val="00636971"/>
    <w:rsid w:val="0064569E"/>
    <w:rsid w:val="00655577"/>
    <w:rsid w:val="006B3FC0"/>
    <w:rsid w:val="006E150D"/>
    <w:rsid w:val="006E595F"/>
    <w:rsid w:val="007041EE"/>
    <w:rsid w:val="00706C9A"/>
    <w:rsid w:val="00734D6B"/>
    <w:rsid w:val="00747F40"/>
    <w:rsid w:val="0075188F"/>
    <w:rsid w:val="00765D31"/>
    <w:rsid w:val="007675D7"/>
    <w:rsid w:val="007726EA"/>
    <w:rsid w:val="007A41D0"/>
    <w:rsid w:val="007B0D4F"/>
    <w:rsid w:val="007C1E96"/>
    <w:rsid w:val="00802CEB"/>
    <w:rsid w:val="00803695"/>
    <w:rsid w:val="008141D4"/>
    <w:rsid w:val="008301EB"/>
    <w:rsid w:val="0083569B"/>
    <w:rsid w:val="00851225"/>
    <w:rsid w:val="008619F8"/>
    <w:rsid w:val="008751E0"/>
    <w:rsid w:val="00887292"/>
    <w:rsid w:val="008C6AB2"/>
    <w:rsid w:val="008F0BE6"/>
    <w:rsid w:val="00900B3E"/>
    <w:rsid w:val="00913E85"/>
    <w:rsid w:val="0094335F"/>
    <w:rsid w:val="00957B40"/>
    <w:rsid w:val="00974CBD"/>
    <w:rsid w:val="009772E0"/>
    <w:rsid w:val="009930A5"/>
    <w:rsid w:val="009963EE"/>
    <w:rsid w:val="009C4BDA"/>
    <w:rsid w:val="009F1654"/>
    <w:rsid w:val="00A02534"/>
    <w:rsid w:val="00A0533D"/>
    <w:rsid w:val="00A1049C"/>
    <w:rsid w:val="00A131E7"/>
    <w:rsid w:val="00A51CC3"/>
    <w:rsid w:val="00A7565F"/>
    <w:rsid w:val="00A92F37"/>
    <w:rsid w:val="00A93B37"/>
    <w:rsid w:val="00AA40E3"/>
    <w:rsid w:val="00AD6EFB"/>
    <w:rsid w:val="00AF43EB"/>
    <w:rsid w:val="00B007EB"/>
    <w:rsid w:val="00B01347"/>
    <w:rsid w:val="00B4236C"/>
    <w:rsid w:val="00B42DA7"/>
    <w:rsid w:val="00B468A2"/>
    <w:rsid w:val="00B559E7"/>
    <w:rsid w:val="00B57350"/>
    <w:rsid w:val="00B77893"/>
    <w:rsid w:val="00BA017E"/>
    <w:rsid w:val="00BC2D57"/>
    <w:rsid w:val="00BD4F59"/>
    <w:rsid w:val="00BD6316"/>
    <w:rsid w:val="00BF1ADE"/>
    <w:rsid w:val="00C5755F"/>
    <w:rsid w:val="00C63DD2"/>
    <w:rsid w:val="00C663AA"/>
    <w:rsid w:val="00C7095F"/>
    <w:rsid w:val="00C7410F"/>
    <w:rsid w:val="00C8137B"/>
    <w:rsid w:val="00C8543E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148A"/>
    <w:rsid w:val="00D87966"/>
    <w:rsid w:val="00D95615"/>
    <w:rsid w:val="00D95776"/>
    <w:rsid w:val="00D97C91"/>
    <w:rsid w:val="00DE556B"/>
    <w:rsid w:val="00E1096D"/>
    <w:rsid w:val="00E20E61"/>
    <w:rsid w:val="00E2486A"/>
    <w:rsid w:val="00E53D07"/>
    <w:rsid w:val="00E601E3"/>
    <w:rsid w:val="00E6147C"/>
    <w:rsid w:val="00E649BA"/>
    <w:rsid w:val="00E75A3F"/>
    <w:rsid w:val="00E76955"/>
    <w:rsid w:val="00E95D54"/>
    <w:rsid w:val="00E96FC1"/>
    <w:rsid w:val="00EA3769"/>
    <w:rsid w:val="00EC1ED1"/>
    <w:rsid w:val="00ED5FFC"/>
    <w:rsid w:val="00ED7EC7"/>
    <w:rsid w:val="00EE2071"/>
    <w:rsid w:val="00EF08E4"/>
    <w:rsid w:val="00F039BE"/>
    <w:rsid w:val="00F1050F"/>
    <w:rsid w:val="00F13F97"/>
    <w:rsid w:val="00F275CB"/>
    <w:rsid w:val="00F37CE8"/>
    <w:rsid w:val="00F475D6"/>
    <w:rsid w:val="00F66FAC"/>
    <w:rsid w:val="00F830E9"/>
    <w:rsid w:val="00F8580E"/>
    <w:rsid w:val="00F87A95"/>
    <w:rsid w:val="00F97D34"/>
    <w:rsid w:val="00FC3C3B"/>
    <w:rsid w:val="00FD4279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\AppData\Roaming\Microsoft\Templates\Packing%20sl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8F85-BA3E-455C-A76B-D45D7AF5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slip.dot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cp:lastPrinted>2003-07-24T17:18:00Z</cp:lastPrinted>
  <dcterms:created xsi:type="dcterms:W3CDTF">2011-05-31T00:56:00Z</dcterms:created>
  <dcterms:modified xsi:type="dcterms:W3CDTF">2011-05-31T00:58:00Z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TC010185551033</vt:lpwstr>
  </property>
</Properties>
</file>